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AATGCCTAGGAATCTGCCTGGTAGTGGGGGACAACGTCTCGAAAGGGACGCTAATACCGCATACGTCCTACGGGAGAAAGCAGGGGACCTTCGGGCCTTGCGCTATCAGATGAGCCTAGGTCGGATTAGCTAGTTGGTGAGGTAATGGCTCACCAAGGCTGCGATCCGTAACTGGTCTGAGAGGATGATCAGTCACACTGGAACTGAGACACGGTCCAGACTCCTACGGGAGGCAGCAGTGGGGAATATTGGACAATGGGCGAAAGCCTGATCCAGCCATGCCGCGTgTGTGAAGAAGGtCTTCGGaTTGtAAAGCACTTTAAGtTGGGAGGAAGGgCAGtAAGtTAaTACCTTGcTGtTtTGACGtTACCGACAGATAAGCaCCGGcTAACTTCGtGcCAgCAGcCGCGTAaTACGAAGGTGCAGCGTATCGgATTACTGGCGtAA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